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79" w:rsidRDefault="002D2C79" w:rsidP="002D2C79">
      <w:pPr>
        <w:pStyle w:val="a6"/>
        <w:ind w:firstLine="993"/>
        <w:rPr>
          <w:kern w:val="2"/>
          <w:sz w:val="28"/>
          <w:szCs w:val="28"/>
        </w:rPr>
      </w:pP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>Госавтоинспекция разъясняет: Средство индивидуальной мобильности (СИМ) —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>
        <w:rPr>
          <w:sz w:val="28"/>
          <w:szCs w:val="28"/>
        </w:rPr>
        <w:t>электросамокаты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электроскейтборды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гироскутеры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сигвеи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моноколеса</w:t>
      </w:r>
      <w:proofErr w:type="spellEnd"/>
      <w:r>
        <w:rPr>
          <w:sz w:val="28"/>
          <w:szCs w:val="28"/>
        </w:rPr>
        <w:t xml:space="preserve"> и иные аналогичные средства).</w:t>
      </w: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>Раздел 24 ПДД РФ «Дополнительные требования к движению велосипедистов, водителей мопедов и лиц, использующих для передвижения средства индивидуальной мобильности» разъясняет, где могут передвигаться дети и взрослые.</w:t>
      </w: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 xml:space="preserve">Движение лиц, использующих для передвижения СИМ, в возрасте </w:t>
      </w:r>
      <w:r>
        <w:rPr>
          <w:rFonts w:cs="Lohit Devanagari"/>
          <w:b/>
          <w:bCs/>
          <w:kern w:val="2"/>
          <w:sz w:val="28"/>
          <w:szCs w:val="28"/>
        </w:rPr>
        <w:t>старше 14 лет</w:t>
      </w:r>
      <w:r>
        <w:rPr>
          <w:rFonts w:cs="Lohit Devanagari"/>
          <w:kern w:val="2"/>
          <w:sz w:val="28"/>
          <w:szCs w:val="28"/>
        </w:rPr>
        <w:t xml:space="preserve"> должно осуществляться по велосипедной, </w:t>
      </w:r>
      <w:proofErr w:type="spellStart"/>
      <w:r>
        <w:rPr>
          <w:rFonts w:cs="Lohit Devanagari"/>
          <w:kern w:val="2"/>
          <w:sz w:val="28"/>
          <w:szCs w:val="28"/>
        </w:rPr>
        <w:t>велопешеходной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дорожкам, проезжей части велосипедной зоны или полосе для велосипедистов.</w:t>
      </w:r>
    </w:p>
    <w:p w:rsidR="002D2C79" w:rsidRPr="00C02EFE" w:rsidRDefault="002D2C79" w:rsidP="002D2C79">
      <w:pPr>
        <w:pStyle w:val="a4"/>
        <w:jc w:val="both"/>
        <w:rPr>
          <w:sz w:val="28"/>
          <w:szCs w:val="28"/>
        </w:rPr>
      </w:pPr>
      <w:r>
        <w:rPr>
          <w:rFonts w:cs="Lohit Devanagari"/>
          <w:kern w:val="2"/>
          <w:szCs w:val="28"/>
        </w:rPr>
        <w:tab/>
      </w:r>
      <w:r w:rsidRPr="00C02EFE">
        <w:rPr>
          <w:rFonts w:cs="Lohit Devanagari"/>
          <w:kern w:val="2"/>
          <w:sz w:val="28"/>
          <w:szCs w:val="28"/>
        </w:rPr>
        <w:t xml:space="preserve">Допускается движение лиц в возрасте </w:t>
      </w:r>
      <w:r w:rsidRPr="00C02EFE">
        <w:rPr>
          <w:rFonts w:cs="Lohit Devanagari"/>
          <w:bCs/>
          <w:kern w:val="2"/>
          <w:sz w:val="28"/>
          <w:szCs w:val="28"/>
        </w:rPr>
        <w:t>старше 14 лет</w:t>
      </w:r>
      <w:r w:rsidRPr="00C02EFE">
        <w:rPr>
          <w:rFonts w:cs="Lohit Devanagari"/>
          <w:kern w:val="2"/>
          <w:sz w:val="28"/>
          <w:szCs w:val="28"/>
        </w:rPr>
        <w:t>, использующих для передвижения СИМ:</w:t>
      </w:r>
    </w:p>
    <w:p w:rsidR="002D2C79" w:rsidRPr="00C02EFE" w:rsidRDefault="002D2C79" w:rsidP="002D2C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в пешеходной зоне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масса СИМ не превышает 35 кг;</w:t>
      </w:r>
    </w:p>
    <w:p w:rsidR="002D2C79" w:rsidRPr="00C02EFE" w:rsidRDefault="002D2C79" w:rsidP="002D2C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тротуару, пешеходной дорожке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масса СИМ не превышает 35 кг, </w:t>
      </w:r>
      <w:r w:rsidRPr="00C02EFE">
        <w:rPr>
          <w:rFonts w:cs="Lohit Devanagari"/>
          <w:i/>
          <w:iCs/>
          <w:kern w:val="2"/>
          <w:sz w:val="28"/>
          <w:szCs w:val="28"/>
        </w:rPr>
        <w:t>и при соблюдении одного из следующих условий:</w:t>
      </w:r>
    </w:p>
    <w:p w:rsidR="002D2C79" w:rsidRPr="00C02EFE" w:rsidRDefault="002D2C79" w:rsidP="002D2C79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 xml:space="preserve">отсутствуют велосипедная и </w:t>
      </w:r>
      <w:proofErr w:type="spellStart"/>
      <w:r w:rsidRPr="00C02EFE">
        <w:rPr>
          <w:rFonts w:cs="Lohit Devanagari"/>
          <w:kern w:val="2"/>
          <w:sz w:val="28"/>
          <w:szCs w:val="28"/>
        </w:rPr>
        <w:t>велопешеходная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дорожки, полоса для велосипедистов либо отсутствует возможность двигаться по ним;</w:t>
      </w:r>
    </w:p>
    <w:p w:rsidR="002D2C79" w:rsidRPr="00C02EFE" w:rsidRDefault="002D2C79" w:rsidP="002D2C7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>лицо, использующее для передвижения СИМ, сопровождает ребенка в возрасте до 14 лет, использующего для передвижения СИМ, или велосипедиста в возрасте до 14 лет.</w:t>
      </w:r>
    </w:p>
    <w:p w:rsidR="002D2C79" w:rsidRPr="00C02EFE" w:rsidRDefault="002D2C79" w:rsidP="002D2C7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обочине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отсутствуют велосипедная и </w:t>
      </w:r>
      <w:proofErr w:type="spellStart"/>
      <w:r w:rsidRPr="00C02EFE">
        <w:rPr>
          <w:rFonts w:cs="Lohit Devanagari"/>
          <w:kern w:val="2"/>
          <w:sz w:val="28"/>
          <w:szCs w:val="28"/>
        </w:rPr>
        <w:t>велопешеходная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дорожки, полоса для велосипедистов, тротуар, пешеходная дорожка либо отсутствует возможность двигаться по ним;</w:t>
      </w:r>
    </w:p>
    <w:p w:rsidR="002D2C79" w:rsidRPr="00C02EFE" w:rsidRDefault="002D2C79" w:rsidP="002D2C7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правому краю проезжей части дороги</w:t>
      </w:r>
      <w:r w:rsidRPr="00C02EFE">
        <w:rPr>
          <w:rFonts w:cs="Lohit Devanagari"/>
          <w:kern w:val="2"/>
          <w:sz w:val="28"/>
          <w:szCs w:val="28"/>
        </w:rPr>
        <w:t xml:space="preserve"> при соблюдении одновременно следующих условий:</w:t>
      </w:r>
    </w:p>
    <w:p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 xml:space="preserve">отсутствуют велосипедная и </w:t>
      </w:r>
      <w:proofErr w:type="spellStart"/>
      <w:r w:rsidRPr="00C02EFE">
        <w:rPr>
          <w:rFonts w:cs="Lohit Devanagari"/>
          <w:kern w:val="2"/>
          <w:sz w:val="28"/>
          <w:szCs w:val="28"/>
        </w:rPr>
        <w:t>велопешеходная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дорожки, полоса для велосипедистов, тротуар, пешеходная дорожка, обочина либо отсутствует возможность двигаться по ним;</w:t>
      </w:r>
    </w:p>
    <w:p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>на дороге разрешено движение транспортных средств со скоростью не более 60 км/ч, а также движение велосипедов;</w:t>
      </w:r>
    </w:p>
    <w:p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 xml:space="preserve">СИМ оборудовано тормозной системой, звуковым сигналом, </w:t>
      </w:r>
      <w:proofErr w:type="spellStart"/>
      <w:r w:rsidRPr="00C02EFE">
        <w:rPr>
          <w:rFonts w:cs="Lohit Devanagari"/>
          <w:kern w:val="2"/>
          <w:sz w:val="28"/>
          <w:szCs w:val="28"/>
        </w:rPr>
        <w:t>световозвращателями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белого цвета спереди, оранжевого или красного цвета с боковых сторон, красного цвета сзади, фарой (фонарем) белого цвета спереди.</w:t>
      </w: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 xml:space="preserve">Движение лиц, использующих для передвижения СИМ, в возрасте от 7до 14 лет должно осуществляться только по тротуарам, пешеходным, велосипедным и </w:t>
      </w:r>
      <w:proofErr w:type="spellStart"/>
      <w:r>
        <w:rPr>
          <w:rFonts w:cs="Lohit Devanagari"/>
          <w:kern w:val="2"/>
          <w:sz w:val="28"/>
          <w:szCs w:val="28"/>
        </w:rPr>
        <w:t>велопешеходным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дорожкам, а также в пределах пешеходных зон. </w:t>
      </w:r>
    </w:p>
    <w:p w:rsidR="002D2C79" w:rsidRPr="00C02EFE" w:rsidRDefault="002D2C79" w:rsidP="002D2C79">
      <w:pPr>
        <w:pStyle w:val="a6"/>
        <w:ind w:firstLine="720"/>
      </w:pPr>
      <w:r>
        <w:rPr>
          <w:rFonts w:cs="Lohit Devanagari"/>
          <w:kern w:val="2"/>
          <w:sz w:val="28"/>
          <w:szCs w:val="28"/>
        </w:rPr>
        <w:t xml:space="preserve">Движение детей в возрасте младше 7 лет, использующих для передвижения СИМ, должно осуществляться только по тротуарам, </w:t>
      </w:r>
      <w:r>
        <w:rPr>
          <w:rFonts w:cs="Lohit Devanagari"/>
          <w:kern w:val="2"/>
          <w:sz w:val="28"/>
          <w:szCs w:val="28"/>
        </w:rPr>
        <w:lastRenderedPageBreak/>
        <w:t xml:space="preserve">пешеходным и </w:t>
      </w:r>
      <w:proofErr w:type="spellStart"/>
      <w:r>
        <w:rPr>
          <w:rFonts w:cs="Lohit Devanagari"/>
          <w:kern w:val="2"/>
          <w:sz w:val="28"/>
          <w:szCs w:val="28"/>
        </w:rPr>
        <w:t>велопешеходным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 (на стороне для движения пешеходов), а также в пределах пешеходных зон и только в сопровождении взрослых.</w:t>
      </w:r>
    </w:p>
    <w:p w:rsidR="002D2C79" w:rsidRDefault="002D2C79" w:rsidP="002D2C79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В тоже время, обращаем особое внимание, что некоторые устройства, схожие по конструкции со средствами индивидуальной мобильности (СИМ),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км/час, и тогда пользователей СИМ относят к водителям мопедов, для управления которых необходимо наличие водительского удостоверения категории «М».</w:t>
      </w:r>
      <w:proofErr w:type="gramEnd"/>
    </w:p>
    <w:p w:rsidR="002D2C79" w:rsidRDefault="002D2C79" w:rsidP="002D2C7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Напоминаем, необходимо с ребенком внимательно изучить требования ПДД, предъявляемые к движению велосипедов. Обязательно проговорите с </w:t>
      </w:r>
      <w:proofErr w:type="gramStart"/>
      <w:r>
        <w:rPr>
          <w:sz w:val="28"/>
          <w:szCs w:val="28"/>
        </w:rPr>
        <w:t>ребенком</w:t>
      </w:r>
      <w:proofErr w:type="gramEnd"/>
      <w:r>
        <w:rPr>
          <w:sz w:val="28"/>
          <w:szCs w:val="28"/>
        </w:rPr>
        <w:t xml:space="preserve"> где он может безопасно кататься на велосипеде, приобретите защитную экипировку, научите «сигналам» </w:t>
      </w:r>
      <w:proofErr w:type="spellStart"/>
      <w:r>
        <w:rPr>
          <w:sz w:val="28"/>
          <w:szCs w:val="28"/>
        </w:rPr>
        <w:t>велосипдиста</w:t>
      </w:r>
      <w:proofErr w:type="spellEnd"/>
      <w:r>
        <w:rPr>
          <w:sz w:val="28"/>
          <w:szCs w:val="28"/>
        </w:rPr>
        <w:t>.</w:t>
      </w:r>
    </w:p>
    <w:p w:rsidR="002D2C79" w:rsidRDefault="002D2C79" w:rsidP="002D2C7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Перед покупкой велосипедов, СИМ изучить все особенности самокатов, </w:t>
      </w:r>
      <w:proofErr w:type="spellStart"/>
      <w:r>
        <w:rPr>
          <w:sz w:val="28"/>
          <w:szCs w:val="28"/>
        </w:rPr>
        <w:t>сигвеев</w:t>
      </w:r>
      <w:proofErr w:type="spellEnd"/>
      <w:r>
        <w:rPr>
          <w:sz w:val="28"/>
          <w:szCs w:val="28"/>
        </w:rPr>
        <w:t xml:space="preserve"> и прочих средств, ознакомиться с инструкцией по безопасной эксплуатации, оценить риски и спрогнозировать возможные последствия для своего ребенка и себя. Обязательно исключите свободный доступ несовершеннолетних к транспорту, контролируйте детей, помните об ответственности за их жизнь и здоровье!</w:t>
      </w:r>
    </w:p>
    <w:p w:rsidR="002D2C79" w:rsidRDefault="002D2C79" w:rsidP="002D2C79">
      <w:pPr>
        <w:ind w:firstLine="709"/>
        <w:jc w:val="both"/>
        <w:rPr>
          <w:rFonts w:ascii="PT Astra Serif" w:hAnsi="PT Astra Serif"/>
          <w:sz w:val="28"/>
        </w:rPr>
      </w:pPr>
      <w:r>
        <w:rPr>
          <w:sz w:val="28"/>
        </w:rPr>
        <w:t>Лицам, использующим для передвижения средства индивидуальной мобильности, запрещается:</w:t>
      </w:r>
    </w:p>
    <w:p w:rsidR="002D2C79" w:rsidRPr="00C02EFE" w:rsidRDefault="002D2C79" w:rsidP="002D2C7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C02EFE">
        <w:rPr>
          <w:sz w:val="28"/>
          <w:szCs w:val="28"/>
        </w:rPr>
        <w:t>управлять СИМ (при наличии руля), не держась за руль хотя бы одной рукой;</w:t>
      </w:r>
    </w:p>
    <w:p w:rsidR="002D2C79" w:rsidRPr="00C02EFE" w:rsidRDefault="002D2C79" w:rsidP="002D2C7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C02EFE">
        <w:rPr>
          <w:sz w:val="28"/>
          <w:szCs w:val="28"/>
        </w:rPr>
        <w:t>перевозить пассажиров, если это не предусмотрено оборудованием или конструкцией средства индивидуальной мобильности.</w:t>
      </w:r>
    </w:p>
    <w:p w:rsidR="002D2C79" w:rsidRPr="00C02EFE" w:rsidRDefault="002D2C79" w:rsidP="002D2C79">
      <w:pPr>
        <w:pStyle w:val="a4"/>
        <w:ind w:firstLine="709"/>
        <w:jc w:val="both"/>
        <w:rPr>
          <w:b/>
          <w:sz w:val="28"/>
          <w:szCs w:val="28"/>
        </w:rPr>
      </w:pPr>
      <w:r w:rsidRPr="00C02EFE">
        <w:rPr>
          <w:sz w:val="28"/>
          <w:szCs w:val="28"/>
        </w:rPr>
        <w:t xml:space="preserve">В условиях недостаточной видимости лицам, использующим для передвижения средства индивидуальной мобильности, рекомендуется, а вне населенных пунктов указанные лица обязаны иметь при себе предметы со </w:t>
      </w:r>
      <w:proofErr w:type="spellStart"/>
      <w:r w:rsidRPr="00C02EFE">
        <w:rPr>
          <w:sz w:val="28"/>
          <w:szCs w:val="28"/>
        </w:rPr>
        <w:t>световозвращающими</w:t>
      </w:r>
      <w:proofErr w:type="spellEnd"/>
      <w:r w:rsidRPr="00C02EFE">
        <w:rPr>
          <w:sz w:val="28"/>
          <w:szCs w:val="28"/>
        </w:rPr>
        <w:t xml:space="preserve"> элементами и обеспечивать видимость этих предметов водителями других транспортных средств.</w:t>
      </w:r>
    </w:p>
    <w:p w:rsidR="002D2C79" w:rsidRPr="00C02EFE" w:rsidRDefault="002D2C79" w:rsidP="002D2C79">
      <w:pPr>
        <w:jc w:val="both"/>
        <w:rPr>
          <w:sz w:val="28"/>
          <w:szCs w:val="28"/>
        </w:rPr>
      </w:pPr>
    </w:p>
    <w:p w:rsidR="002D2C79" w:rsidRDefault="002D2C79" w:rsidP="002D2C79">
      <w:pPr>
        <w:pStyle w:val="a3"/>
        <w:ind w:firstLine="708"/>
        <w:jc w:val="both"/>
        <w:rPr>
          <w:rStyle w:val="HTML"/>
          <w:sz w:val="28"/>
          <w:szCs w:val="28"/>
        </w:rPr>
      </w:pPr>
    </w:p>
    <w:p w:rsidR="002D2C79" w:rsidRDefault="002D2C79" w:rsidP="002D2C79">
      <w:pPr>
        <w:pStyle w:val="a6"/>
        <w:ind w:firstLine="993"/>
        <w:rPr>
          <w:kern w:val="2"/>
        </w:rPr>
      </w:pPr>
    </w:p>
    <w:p w:rsidR="002D2C79" w:rsidRDefault="002D2C79" w:rsidP="002D2C79">
      <w:pPr>
        <w:rPr>
          <w:sz w:val="28"/>
          <w:szCs w:val="28"/>
        </w:rPr>
      </w:pPr>
    </w:p>
    <w:p w:rsidR="002D2C79" w:rsidRDefault="002D2C79" w:rsidP="002D2C79">
      <w:pPr>
        <w:rPr>
          <w:sz w:val="28"/>
          <w:szCs w:val="28"/>
        </w:rPr>
      </w:pPr>
    </w:p>
    <w:p w:rsidR="002D2C79" w:rsidRDefault="002D2C79" w:rsidP="002D2C79">
      <w:pPr>
        <w:jc w:val="both"/>
        <w:rPr>
          <w:sz w:val="28"/>
          <w:szCs w:val="28"/>
        </w:rPr>
      </w:pPr>
    </w:p>
    <w:p w:rsidR="002D2C79" w:rsidRPr="002D2C79" w:rsidRDefault="002D2C79" w:rsidP="002D2C79"/>
    <w:p w:rsidR="00645B1E" w:rsidRDefault="007F5490"/>
    <w:sectPr w:rsidR="00645B1E" w:rsidSect="002D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B22"/>
    <w:multiLevelType w:val="hybridMultilevel"/>
    <w:tmpl w:val="7C36B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52C2A"/>
    <w:multiLevelType w:val="hybridMultilevel"/>
    <w:tmpl w:val="A11C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21D4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CEE02F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69802756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49256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C79"/>
    <w:rsid w:val="002D2C79"/>
    <w:rsid w:val="002D3584"/>
    <w:rsid w:val="002F3D97"/>
    <w:rsid w:val="006E342E"/>
    <w:rsid w:val="007F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2D2C79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D2C79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D2C79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D2C79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2D2C79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D2C79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D2C79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D2C79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1</cp:lastModifiedBy>
  <cp:revision>3</cp:revision>
  <dcterms:created xsi:type="dcterms:W3CDTF">2023-04-27T07:39:00Z</dcterms:created>
  <dcterms:modified xsi:type="dcterms:W3CDTF">2023-06-05T06:14:00Z</dcterms:modified>
</cp:coreProperties>
</file>